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val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>Iata ce poti face: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>Daca esti salariat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 xml:space="preserve">, poti sa redirectionezi catre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>Asociația Amadis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 xml:space="preserve">  2% din impozitul tau.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val="it-IT"/>
        </w:rPr>
      </w:pPr>
      <w:r>
        <w:rPr>
          <w:rStyle w:val="Strong"/>
          <w:rFonts w:cs="Times New Roman" w:ascii="Times New Roman" w:hAnsi="Times New Roman"/>
          <w:color w:val="333333"/>
          <w:sz w:val="26"/>
          <w:szCs w:val="26"/>
          <w:shd w:fill="FFFFFF" w:val="clear"/>
          <w:lang w:val="it-IT"/>
        </w:rPr>
        <w:t>Procedura nu te costa nimic, iar redirectionarea se face din impozitul aferent veniturilor tale din 2017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>, pe care l-ai platit deja Statului Român.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>Pasul 1: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>Descarci formularul 230. Pot completa acest formular salariatii si pensionarii care au platit impozit în anul 2017.</w:t>
        <w:br/>
        <w:br/>
        <w:t xml:space="preserve">Formularul tip 230 poate fi descarcat de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 xml:space="preserve">AICI </w:t>
      </w:r>
      <w:hyperlink r:id="rId2">
        <w:r>
          <w:rPr>
            <w:rStyle w:val="InternetLink"/>
            <w:rFonts w:eastAsia="Times New Roman" w:cs="Times New Roman" w:ascii="Times New Roman" w:hAnsi="Times New Roman"/>
            <w:b/>
            <w:bCs/>
            <w:sz w:val="27"/>
            <w:szCs w:val="27"/>
            <w:lang w:val="it-IT"/>
          </w:rPr>
          <w:t>http://www.</w:t>
        </w:r>
        <w:r>
          <w:rPr>
            <w:rStyle w:val="InternetLink"/>
            <w:rFonts w:eastAsia="Times New Roman" w:cs="Times New Roman" w:ascii="Times New Roman" w:hAnsi="Times New Roman"/>
            <w:b/>
            <w:bCs/>
            <w:sz w:val="27"/>
            <w:szCs w:val="27"/>
            <w:lang w:val="it-IT"/>
          </w:rPr>
          <w:t>asociatia-amadis</w:t>
        </w:r>
        <w:r>
          <w:rPr>
            <w:rStyle w:val="InternetLink"/>
            <w:rFonts w:eastAsia="Times New Roman" w:cs="Times New Roman" w:ascii="Times New Roman" w:hAnsi="Times New Roman"/>
            <w:b/>
            <w:bCs/>
            <w:sz w:val="27"/>
            <w:szCs w:val="27"/>
            <w:lang w:val="it-IT"/>
          </w:rPr>
          <w:t>.ro/</w:t>
        </w:r>
        <w:r>
          <w:rPr>
            <w:rStyle w:val="InternetLink"/>
            <w:rFonts w:eastAsia="Times New Roman" w:cs="Times New Roman" w:ascii="Times New Roman" w:hAnsi="Times New Roman"/>
            <w:b/>
            <w:bCs/>
            <w:sz w:val="27"/>
            <w:szCs w:val="27"/>
            <w:lang w:val="it-IT"/>
          </w:rPr>
          <w:t>230</w:t>
        </w:r>
      </w:hyperlink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 xml:space="preserve"> ( DECLARAŢIA 230 ).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br/>
        <w:br/>
        <w:t>Datele noastre:</w:t>
        <w:br/>
        <w:br/>
        <w:t xml:space="preserve">Denumire entitate nonprofit –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>Asociatia Amadis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br/>
        <w:t>Cod de identificare fiscala a entitatii nonprofit –</w:t>
      </w:r>
      <w:bookmarkStart w:id="0" w:name="docs-internal-guid-1820dc2d-7fff-3d9d-1c"/>
      <w:bookmarkEnd w:id="0"/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7"/>
          <w:szCs w:val="27"/>
          <w:u w:val="none"/>
          <w:effect w:val="none"/>
          <w:lang w:val="it-IT"/>
        </w:rPr>
        <w:t>CIF 30354972</w:t>
      </w:r>
      <w:r>
        <w:rPr/>
        <w:br/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br/>
        <w:t xml:space="preserve">Cont bancar (IBAN) –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>RO16RNCB0015134514180001</w:t>
        <w:br/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 xml:space="preserve">Pasul 2: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>Dupa ce ai descarcat formularul, trebuie sa-l completezi cu datele tale de identificare in prima caseta destinata contribuabilului.</w:t>
        <w:br/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t xml:space="preserve">Pasul 3: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 xml:space="preserve">Semneaza documentul si trimite formularul completat catre Administratia Financiara de care aparti cu domiciliul. </w:t>
      </w:r>
    </w:p>
    <w:p>
      <w:pPr>
        <w:pStyle w:val="Normal"/>
        <w:shd w:val="clear" w:color="auto" w:fill="FFFFFF"/>
        <w:spacing w:lineRule="auto" w:line="240" w:before="0" w:after="0"/>
        <w:ind w:left="390" w:hanging="0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t>Formularul se poate depune direct sau se poate trimite prin poştă cu confirmare de primire</w:t>
        <w:br/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val="fr-FR"/>
        </w:rPr>
        <w:t xml:space="preserve">Formularul se poate depune si online, prin intermediul serviciului ANAF “Spatiul privat virtual” disponibil la adresa: </w:t>
      </w:r>
      <w:hyperlink r:id="rId3" w:tgtFrame="_blank">
        <w:r>
          <w:rPr>
            <w:rStyle w:val="ListLabel2"/>
            <w:rFonts w:eastAsia="Times New Roman" w:cs="Times New Roman" w:ascii="Times New Roman" w:hAnsi="Times New Roman"/>
            <w:color w:val="00B1CC"/>
            <w:sz w:val="26"/>
            <w:szCs w:val="26"/>
            <w:lang w:val="fr-FR"/>
          </w:rPr>
          <w:t>https://www.anaf.ro/InregPersFizicePublic/</w:t>
        </w:r>
      </w:hyperlink>
    </w:p>
    <w:p>
      <w:pPr>
        <w:pStyle w:val="Normal"/>
        <w:shd w:val="clear" w:color="auto" w:fill="FFFFFF"/>
        <w:spacing w:lineRule="auto" w:line="240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val="it-IT"/>
        </w:rPr>
        <w:br/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val="fr-FR"/>
        </w:rPr>
        <w:t xml:space="preserve">Dacă ești din 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val="fr-FR"/>
        </w:rPr>
        <w:t>Arad,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val="fr-FR"/>
        </w:rPr>
        <w:t xml:space="preserve"> </w:t>
      </w:r>
      <w:r>
        <w:rPr>
          <w:rFonts w:eastAsia="Times New Roman" w:cs="Times New Roman" w:ascii="Times New Roman" w:hAnsi="Times New Roman"/>
          <w:bCs/>
          <w:color w:val="333333"/>
          <w:sz w:val="26"/>
          <w:szCs w:val="26"/>
          <w:lang w:val="fr-FR"/>
        </w:rPr>
        <w:t xml:space="preserve"> suna-ne l</w:t>
      </w:r>
      <w:r>
        <w:rPr>
          <w:rFonts w:eastAsia="Times New Roman" w:cs="Times New Roman" w:ascii="Times New Roman" w:hAnsi="Times New Roman"/>
          <w:bCs/>
          <w:color w:val="333333"/>
          <w:sz w:val="26"/>
          <w:szCs w:val="26"/>
          <w:lang w:val="fr-FR"/>
        </w:rPr>
        <w:t>a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val="it-IT"/>
        </w:rPr>
        <w:t xml:space="preserve"> nr. de telefon : </w:t>
      </w:r>
      <w:bookmarkStart w:id="1" w:name="docs-internal-guid-da91c488-7fff-9795-4e"/>
      <w:bookmarkEnd w:id="1"/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lang w:val="it-IT"/>
        </w:rPr>
        <w:t>0257226006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val="it-IT"/>
        </w:rPr>
        <w:t xml:space="preserve"> sau trimite un email la: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it-IT"/>
        </w:rPr>
        <w:t xml:space="preserve"> </w:t>
      </w:r>
      <w:hyperlink r:id="rId4">
        <w:bookmarkStart w:id="2" w:name="docs-internal-guid-bac32133-7fff-4454-c4"/>
        <w:bookmarkEnd w:id="2"/>
        <w:r>
          <w:rPr>
            <w:rStyle w:val="InternetLink"/>
            <w:rFonts w:eastAsia="Times New Roman" w:cs="Times New Roman"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z w:val="26"/>
            <w:szCs w:val="26"/>
            <w:u w:val="none"/>
            <w:effect w:val="none"/>
            <w:lang w:val="it-IT"/>
          </w:rPr>
          <w:t>asociatia.amadis@yahoo.com</w:t>
        </w:r>
      </w:hyperlink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lang w:val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o-RO"/>
        </w:rPr>
        <w:t>şi depunem noi formularul pentru tine.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val="it-IT"/>
        </w:rPr>
        <w:br/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ro-RO"/>
        </w:rPr>
        <w:t>Mulţumim pentru că vă pasă!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7b4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97b4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97b49"/>
    <w:rPr>
      <w:b/>
      <w:bCs/>
    </w:rPr>
  </w:style>
  <w:style w:type="character" w:styleId="ListLabel1">
    <w:name w:val="ListLabel 1"/>
    <w:qFormat/>
    <w:rPr>
      <w:rFonts w:ascii="Times New Roman" w:hAnsi="Times New Roman" w:eastAsia="Times New Roman" w:cs="Times New Roman"/>
      <w:b/>
      <w:bCs/>
      <w:sz w:val="27"/>
      <w:szCs w:val="27"/>
      <w:lang w:val="it-IT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B1CC"/>
      <w:sz w:val="26"/>
      <w:szCs w:val="26"/>
      <w:lang w:val="fr-F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sociatia-amadis.ro/wp-content/uploads/2018/12/AMADIS_D230_OPANAF_3695_2016.pdf" TargetMode="External"/><Relationship Id="rId3" Type="http://schemas.openxmlformats.org/officeDocument/2006/relationships/hyperlink" Target="https://www.anaf.ro/InregPersFizicePublic/" TargetMode="External"/><Relationship Id="rId4" Type="http://schemas.openxmlformats.org/officeDocument/2006/relationships/hyperlink" Target="mailto:asociatia.amadis@yahoo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LibreOffice/6.1.2.1$Windows_X86_64 LibreOffice_project/65905a128db06ba48db947242809d14d3f9a93fe</Application>
  <Pages>1</Pages>
  <Words>187</Words>
  <Characters>1157</Characters>
  <CharactersWithSpaces>1351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2018-04-25T09:55:00Z</dcterms:created>
  <dc:creator>Simona Hanga</dc:creator>
  <dc:description/>
  <dc:language>ro-RO</dc:language>
  <cp:lastModifiedBy/>
  <dcterms:modified xsi:type="dcterms:W3CDTF">2018-12-27T22:04:41Z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